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5D" w:rsidRDefault="007C2E5D" w:rsidP="007C2E5D">
      <w:pPr>
        <w:pStyle w:val="Geenafstand"/>
        <w:rPr>
          <w:b/>
        </w:rPr>
      </w:pPr>
      <w:r>
        <w:rPr>
          <w:b/>
          <w:noProof/>
          <w:lang w:eastAsia="nl-NL"/>
        </w:rPr>
        <w:drawing>
          <wp:anchor distT="0" distB="0" distL="114300" distR="114300" simplePos="0" relativeHeight="251661312" behindDoc="0" locked="0" layoutInCell="1" allowOverlap="1">
            <wp:simplePos x="0" y="0"/>
            <wp:positionH relativeFrom="column">
              <wp:posOffset>3796030</wp:posOffset>
            </wp:positionH>
            <wp:positionV relativeFrom="paragraph">
              <wp:posOffset>62230</wp:posOffset>
            </wp:positionV>
            <wp:extent cx="1943100" cy="1943100"/>
            <wp:effectExtent l="19050" t="0" r="0" b="0"/>
            <wp:wrapSquare wrapText="bothSides"/>
            <wp:docPr id="10" name="irc_mi" descr="http://www.animatiemagazijn.nl/tekenen/animatiemagazijn.php?thumb=tekenen/tekene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imatiemagazijn.nl/tekenen/animatiemagazijn.php?thumb=tekenen/tekenen002.jpg"/>
                    <pic:cNvPicPr>
                      <a:picLocks noChangeAspect="1" noChangeArrowheads="1"/>
                    </pic:cNvPicPr>
                  </pic:nvPicPr>
                  <pic:blipFill>
                    <a:blip r:embed="rId7" cstate="print"/>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sidRPr="004961C2">
        <w:rPr>
          <w:b/>
        </w:rPr>
        <w:t>Tekstkader 2: Een biologische tekening maken</w:t>
      </w:r>
    </w:p>
    <w:p w:rsidR="007C2E5D" w:rsidRDefault="007C2E5D" w:rsidP="007C2E5D">
      <w:pPr>
        <w:pStyle w:val="Geenafstand"/>
        <w:rPr>
          <w:b/>
        </w:rPr>
      </w:pPr>
    </w:p>
    <w:p w:rsidR="007C2E5D" w:rsidRDefault="007C2E5D" w:rsidP="007C2E5D">
      <w:pPr>
        <w:pStyle w:val="Geenafstand"/>
      </w:pPr>
      <w:r>
        <w:t>In de biologie proberen we organismen zo nauwkeurig mogelijk te bekijken. De beste manier om dit te doen, is de organismen te tekenen. Als je een organisme tekent, kijk je vanzelf heel nauwkeurig naar dat organisme.</w:t>
      </w:r>
    </w:p>
    <w:p w:rsidR="007C2E5D" w:rsidRDefault="007C2E5D" w:rsidP="007C2E5D">
      <w:pPr>
        <w:pStyle w:val="Geenafstand"/>
      </w:pPr>
    </w:p>
    <w:p w:rsidR="007C2E5D" w:rsidRDefault="007C2E5D" w:rsidP="007C2E5D">
      <w:pPr>
        <w:pStyle w:val="Geenafstand"/>
      </w:pPr>
      <w:r>
        <w:t>In de biologie onderscheiden we twee soorten tekeningen: natuurgetrouwe tekeningen en schematische tekeningen. In een natuurgetrouwe tekening geef je zo nauwkeurig mogelijk alle delen weer. In een schematische tekening geef je alleen de belangrijkste kenmerken weer.</w:t>
      </w:r>
      <w:r w:rsidRPr="004D5F5E">
        <w:rPr>
          <w:noProof/>
          <w:lang w:eastAsia="nl-NL"/>
        </w:rPr>
        <w:t xml:space="preserve"> </w:t>
      </w:r>
    </w:p>
    <w:p w:rsidR="007C2E5D" w:rsidRDefault="007C2E5D" w:rsidP="007C2E5D">
      <w:pPr>
        <w:pStyle w:val="Geenafstand"/>
      </w:pPr>
      <w:r>
        <w:rPr>
          <w:noProof/>
          <w:lang w:eastAsia="nl-NL"/>
        </w:rPr>
        <w:drawing>
          <wp:anchor distT="0" distB="0" distL="114300" distR="114300" simplePos="0" relativeHeight="251662336" behindDoc="0" locked="0" layoutInCell="1" allowOverlap="1">
            <wp:simplePos x="0" y="0"/>
            <wp:positionH relativeFrom="column">
              <wp:posOffset>14605</wp:posOffset>
            </wp:positionH>
            <wp:positionV relativeFrom="paragraph">
              <wp:posOffset>82550</wp:posOffset>
            </wp:positionV>
            <wp:extent cx="3552825" cy="2030730"/>
            <wp:effectExtent l="19050" t="0" r="9525" b="0"/>
            <wp:wrapSquare wrapText="bothSides"/>
            <wp:docPr id="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35537" t="35882" r="25455" b="24412"/>
                    <a:stretch>
                      <a:fillRect/>
                    </a:stretch>
                  </pic:blipFill>
                  <pic:spPr bwMode="auto">
                    <a:xfrm>
                      <a:off x="0" y="0"/>
                      <a:ext cx="3552825" cy="2030730"/>
                    </a:xfrm>
                    <a:prstGeom prst="rect">
                      <a:avLst/>
                    </a:prstGeom>
                    <a:solidFill>
                      <a:schemeClr val="accent1">
                        <a:lumMod val="60000"/>
                        <a:lumOff val="40000"/>
                      </a:schemeClr>
                    </a:solidFill>
                    <a:ln w="9525">
                      <a:noFill/>
                      <a:miter lim="800000"/>
                      <a:headEnd/>
                      <a:tailEnd/>
                    </a:ln>
                  </pic:spPr>
                </pic:pic>
              </a:graphicData>
            </a:graphic>
          </wp:anchor>
        </w:drawing>
      </w: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r>
        <w:t xml:space="preserve">Je kunt een tekening maken van een organisme zoals dat van buiten af te zien is. We noemen dat een buitenaanzicht. Ook kun je een organisme eerst doorsnijden en dan tekenen. Dat noemen we een doorsnede. Je kunt een doorsnede op verschillende manieren maken. Bij een lengtedoorsnede snijd je het organisme of het voorwerp in de lengte door. Bij een dwarsdoorsnede snijd je het organisme of het voorwerp dwars door. </w:t>
      </w:r>
    </w:p>
    <w:p w:rsidR="007C2E5D" w:rsidRDefault="007C2E5D" w:rsidP="007C2E5D">
      <w:pPr>
        <w:pStyle w:val="Geenafstand"/>
      </w:pPr>
      <w:r>
        <w:t xml:space="preserve">In een doorsnede teken je alleen het snijvlak, dus niet de ‘diepte’ die je kunt zien. </w:t>
      </w:r>
    </w:p>
    <w:p w:rsidR="007C2E5D" w:rsidRDefault="007C2E5D" w:rsidP="007C2E5D">
      <w:pPr>
        <w:pStyle w:val="Geenafstand"/>
      </w:pPr>
    </w:p>
    <w:p w:rsidR="007C2E5D" w:rsidRDefault="007C2E5D" w:rsidP="007C2E5D">
      <w:pPr>
        <w:pStyle w:val="Geenafstand"/>
      </w:pPr>
      <w:r>
        <w:rPr>
          <w:noProof/>
          <w:lang w:eastAsia="nl-NL"/>
        </w:rPr>
        <w:drawing>
          <wp:anchor distT="0" distB="0" distL="114300" distR="114300" simplePos="0" relativeHeight="251663360" behindDoc="0" locked="0" layoutInCell="1" allowOverlap="1">
            <wp:simplePos x="0" y="0"/>
            <wp:positionH relativeFrom="column">
              <wp:posOffset>1062355</wp:posOffset>
            </wp:positionH>
            <wp:positionV relativeFrom="paragraph">
              <wp:posOffset>121285</wp:posOffset>
            </wp:positionV>
            <wp:extent cx="3903980" cy="1962150"/>
            <wp:effectExtent l="19050" t="0" r="127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35372" t="35294" r="20826" b="25294"/>
                    <a:stretch>
                      <a:fillRect/>
                    </a:stretch>
                  </pic:blipFill>
                  <pic:spPr bwMode="auto">
                    <a:xfrm>
                      <a:off x="0" y="0"/>
                      <a:ext cx="3903980" cy="1962150"/>
                    </a:xfrm>
                    <a:prstGeom prst="rect">
                      <a:avLst/>
                    </a:prstGeom>
                    <a:noFill/>
                    <a:ln w="9525">
                      <a:noFill/>
                      <a:miter lim="800000"/>
                      <a:headEnd/>
                      <a:tailEnd/>
                    </a:ln>
                  </pic:spPr>
                </pic:pic>
              </a:graphicData>
            </a:graphic>
          </wp:anchor>
        </w:drawing>
      </w: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p>
    <w:p w:rsidR="007C2E5D" w:rsidRDefault="007C2E5D" w:rsidP="007C2E5D">
      <w:pPr>
        <w:pStyle w:val="Geenafstand"/>
      </w:pPr>
      <w:r>
        <w:t>Op de volgende pagina zie je aan welke tekenregels je tekening moet voldoen.</w:t>
      </w:r>
    </w:p>
    <w:p w:rsidR="007C2E5D" w:rsidRDefault="007C2E5D" w:rsidP="007C2E5D">
      <w:pPr>
        <w:pStyle w:val="Geenafstand"/>
      </w:pPr>
    </w:p>
    <w:p w:rsidR="007C2E5D" w:rsidRPr="004735F1" w:rsidRDefault="007C2E5D" w:rsidP="007C2E5D">
      <w:pPr>
        <w:rPr>
          <w:u w:val="single"/>
        </w:rPr>
      </w:pPr>
      <w:r>
        <w:br w:type="page"/>
      </w:r>
      <w:r w:rsidRPr="004735F1">
        <w:rPr>
          <w:u w:val="single"/>
        </w:rPr>
        <w:lastRenderedPageBreak/>
        <w:t>Tekenregels:</w:t>
      </w:r>
    </w:p>
    <w:p w:rsidR="000C253F" w:rsidRDefault="000C253F" w:rsidP="007C2E5D">
      <w:pPr>
        <w:numPr>
          <w:ilvl w:val="0"/>
          <w:numId w:val="1"/>
        </w:numPr>
        <w:spacing w:after="0" w:line="240" w:lineRule="auto"/>
        <w:rPr>
          <w:rFonts w:cs="Arial"/>
        </w:rPr>
      </w:pPr>
      <w:r>
        <w:rPr>
          <w:rFonts w:cs="Arial"/>
        </w:rPr>
        <w:t xml:space="preserve">Gebruik altijd een </w:t>
      </w:r>
      <w:r w:rsidRPr="000C253F">
        <w:rPr>
          <w:rFonts w:cs="Arial"/>
          <w:b/>
        </w:rPr>
        <w:t>HB</w:t>
      </w:r>
      <w:r>
        <w:rPr>
          <w:rFonts w:cs="Arial"/>
        </w:rPr>
        <w:t xml:space="preserve"> potlood. Voor andere vakken op school heb je potloden met een andere hardheid nodig. Maar voor biologie dus altijd: </w:t>
      </w:r>
      <w:r w:rsidRPr="000C253F">
        <w:rPr>
          <w:rFonts w:cs="Arial"/>
          <w:b/>
        </w:rPr>
        <w:t>HB</w:t>
      </w:r>
      <w:r>
        <w:rPr>
          <w:rFonts w:cs="Arial"/>
        </w:rPr>
        <w:t>.</w:t>
      </w:r>
    </w:p>
    <w:p w:rsidR="000C253F" w:rsidRDefault="000C253F" w:rsidP="007C2E5D">
      <w:pPr>
        <w:numPr>
          <w:ilvl w:val="0"/>
          <w:numId w:val="1"/>
        </w:numPr>
        <w:spacing w:after="0" w:line="240" w:lineRule="auto"/>
        <w:rPr>
          <w:rFonts w:cs="Arial"/>
          <w:b/>
        </w:rPr>
      </w:pPr>
      <w:r>
        <w:rPr>
          <w:rFonts w:cs="Arial"/>
        </w:rPr>
        <w:t>Alles in je tekening doe je met potlood. Dus ook de namen van de onderdelen of de titel.</w:t>
      </w:r>
      <w:r w:rsidRPr="000C253F">
        <w:rPr>
          <w:rFonts w:cs="Arial"/>
          <w:b/>
        </w:rPr>
        <w:t xml:space="preserve"> </w:t>
      </w:r>
    </w:p>
    <w:p w:rsidR="000C253F" w:rsidRPr="000C253F" w:rsidRDefault="000C253F" w:rsidP="000C253F">
      <w:pPr>
        <w:spacing w:after="0" w:line="240" w:lineRule="auto"/>
        <w:ind w:left="360"/>
        <w:rPr>
          <w:rFonts w:cs="Arial"/>
          <w:b/>
        </w:rPr>
      </w:pPr>
      <w:r w:rsidRPr="000C253F">
        <w:rPr>
          <w:rFonts w:cs="Arial"/>
          <w:b/>
        </w:rPr>
        <w:t>In een tekening doe je niets met pen</w:t>
      </w:r>
      <w:r>
        <w:rPr>
          <w:rFonts w:cs="Arial"/>
          <w:b/>
        </w:rPr>
        <w:t xml:space="preserve"> of stift</w:t>
      </w:r>
      <w:r w:rsidRPr="000C253F">
        <w:rPr>
          <w:rFonts w:cs="Arial"/>
          <w:b/>
        </w:rPr>
        <w:t>!</w:t>
      </w:r>
    </w:p>
    <w:p w:rsidR="000C253F" w:rsidRDefault="000C253F" w:rsidP="007C2E5D">
      <w:pPr>
        <w:numPr>
          <w:ilvl w:val="0"/>
          <w:numId w:val="1"/>
        </w:numPr>
        <w:spacing w:after="0" w:line="240" w:lineRule="auto"/>
        <w:rPr>
          <w:rFonts w:cs="Arial"/>
        </w:rPr>
      </w:pPr>
      <w:r>
        <w:rPr>
          <w:rFonts w:cs="Arial"/>
        </w:rPr>
        <w:t xml:space="preserve">Elke tekening voorzie je van </w:t>
      </w:r>
      <w:r w:rsidRPr="000C253F">
        <w:rPr>
          <w:rFonts w:cs="Arial"/>
          <w:b/>
        </w:rPr>
        <w:t>naam</w:t>
      </w:r>
      <w:r>
        <w:rPr>
          <w:rFonts w:cs="Arial"/>
        </w:rPr>
        <w:t xml:space="preserve">, </w:t>
      </w:r>
      <w:r w:rsidRPr="000C253F">
        <w:rPr>
          <w:rFonts w:cs="Arial"/>
          <w:b/>
        </w:rPr>
        <w:t>klas</w:t>
      </w:r>
      <w:r>
        <w:rPr>
          <w:rFonts w:cs="Arial"/>
        </w:rPr>
        <w:t xml:space="preserve"> en </w:t>
      </w:r>
      <w:r w:rsidRPr="000C253F">
        <w:rPr>
          <w:rFonts w:cs="Arial"/>
          <w:b/>
        </w:rPr>
        <w:t>datum</w:t>
      </w:r>
      <w:r>
        <w:rPr>
          <w:rFonts w:cs="Arial"/>
        </w:rPr>
        <w:t xml:space="preserve">. Bovendien krijgt elke tekening een </w:t>
      </w:r>
      <w:r w:rsidRPr="000C253F">
        <w:rPr>
          <w:rFonts w:cs="Arial"/>
          <w:b/>
        </w:rPr>
        <w:t xml:space="preserve">titel </w:t>
      </w:r>
      <w:r>
        <w:rPr>
          <w:rFonts w:cs="Arial"/>
        </w:rPr>
        <w:t xml:space="preserve">(naam van het onderwerp dat je tekent), of de tekening </w:t>
      </w:r>
      <w:r w:rsidRPr="000C253F">
        <w:rPr>
          <w:rFonts w:cs="Arial"/>
          <w:b/>
        </w:rPr>
        <w:t>natuurgetrouw</w:t>
      </w:r>
      <w:r>
        <w:rPr>
          <w:rFonts w:cs="Arial"/>
        </w:rPr>
        <w:t xml:space="preserve"> of </w:t>
      </w:r>
      <w:r w:rsidRPr="000C253F">
        <w:rPr>
          <w:rFonts w:cs="Arial"/>
          <w:b/>
        </w:rPr>
        <w:t>schematisch</w:t>
      </w:r>
      <w:r>
        <w:rPr>
          <w:rFonts w:cs="Arial"/>
        </w:rPr>
        <w:t xml:space="preserve"> is, of het een </w:t>
      </w:r>
      <w:r w:rsidRPr="000C253F">
        <w:rPr>
          <w:rFonts w:cs="Arial"/>
          <w:b/>
        </w:rPr>
        <w:t>buitenaanzicht</w:t>
      </w:r>
      <w:r>
        <w:rPr>
          <w:rFonts w:cs="Arial"/>
        </w:rPr>
        <w:t xml:space="preserve"> of een </w:t>
      </w:r>
      <w:r w:rsidRPr="000C253F">
        <w:rPr>
          <w:rFonts w:cs="Arial"/>
          <w:b/>
        </w:rPr>
        <w:t>doorsnede</w:t>
      </w:r>
      <w:r>
        <w:rPr>
          <w:rFonts w:cs="Arial"/>
        </w:rPr>
        <w:t xml:space="preserve"> betreft, en of het een vergroting is. In het laatste geval moet je de vergroting erbij vermelden. Zodra je het onderwerp niet vergroot tekent vermeld je in plaats van een vergroting de woorden ‘</w:t>
      </w:r>
      <w:r w:rsidRPr="000C253F">
        <w:rPr>
          <w:rFonts w:cs="Arial"/>
          <w:b/>
        </w:rPr>
        <w:t>blote oog</w:t>
      </w:r>
      <w:r w:rsidRPr="000C253F">
        <w:rPr>
          <w:rFonts w:cs="Arial"/>
        </w:rPr>
        <w:t>’</w:t>
      </w:r>
      <w:r>
        <w:rPr>
          <w:rFonts w:cs="Arial"/>
        </w:rPr>
        <w:t>.</w:t>
      </w:r>
    </w:p>
    <w:p w:rsidR="000C253F" w:rsidRDefault="000C253F" w:rsidP="007C2E5D">
      <w:pPr>
        <w:numPr>
          <w:ilvl w:val="0"/>
          <w:numId w:val="1"/>
        </w:numPr>
        <w:spacing w:after="0" w:line="240" w:lineRule="auto"/>
        <w:rPr>
          <w:rFonts w:cs="Arial"/>
        </w:rPr>
      </w:pPr>
      <w:r>
        <w:rPr>
          <w:rFonts w:cs="Arial"/>
        </w:rPr>
        <w:t>Als je horizontale verbindingslijntjes trekt om de namen bij de onderdelen te zetten, dan doe je dat met een liniaal. Dus niet met de losse hand.</w:t>
      </w:r>
    </w:p>
    <w:p w:rsidR="000C253F" w:rsidRDefault="000C253F" w:rsidP="000C253F">
      <w:pPr>
        <w:spacing w:after="0" w:line="240" w:lineRule="auto"/>
        <w:rPr>
          <w:rFonts w:cs="Arial"/>
        </w:rPr>
      </w:pPr>
    </w:p>
    <w:p w:rsidR="000C253F" w:rsidRDefault="000C253F" w:rsidP="000C253F">
      <w:pPr>
        <w:spacing w:after="0" w:line="240" w:lineRule="auto"/>
        <w:rPr>
          <w:rFonts w:cs="Arial"/>
        </w:rPr>
      </w:pPr>
      <w:r>
        <w:rPr>
          <w:rFonts w:cs="Arial"/>
        </w:rPr>
        <w:t xml:space="preserve">Een tekening ziet er dus zo uit: </w:t>
      </w:r>
    </w:p>
    <w:p w:rsidR="000C253F" w:rsidRDefault="000C253F" w:rsidP="000C253F">
      <w:pPr>
        <w:spacing w:after="0" w:line="240" w:lineRule="auto"/>
        <w:rPr>
          <w:rFonts w:cs="Arial"/>
        </w:rPr>
      </w:pPr>
    </w:p>
    <w:p w:rsidR="007C2E5D" w:rsidRDefault="000C253F" w:rsidP="007C2E5D">
      <w:pPr>
        <w:spacing w:after="0" w:line="240" w:lineRule="auto"/>
        <w:ind w:left="360"/>
        <w:rPr>
          <w:rFonts w:cs="Arial"/>
        </w:rPr>
      </w:pPr>
      <w:r>
        <w:rPr>
          <w:rFonts w:cs="Arial"/>
          <w:noProof/>
          <w:lang w:eastAsia="nl-NL"/>
        </w:rPr>
        <w:drawing>
          <wp:anchor distT="0" distB="0" distL="114300" distR="114300" simplePos="0" relativeHeight="251664384" behindDoc="0" locked="0" layoutInCell="1" allowOverlap="1">
            <wp:simplePos x="0" y="0"/>
            <wp:positionH relativeFrom="column">
              <wp:posOffset>395605</wp:posOffset>
            </wp:positionH>
            <wp:positionV relativeFrom="paragraph">
              <wp:posOffset>31115</wp:posOffset>
            </wp:positionV>
            <wp:extent cx="5157470" cy="3419475"/>
            <wp:effectExtent l="19050" t="19050" r="24130" b="2857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17851" t="22247" r="20826" b="23568"/>
                    <a:stretch>
                      <a:fillRect/>
                    </a:stretch>
                  </pic:blipFill>
                  <pic:spPr bwMode="auto">
                    <a:xfrm>
                      <a:off x="0" y="0"/>
                      <a:ext cx="5157470" cy="3419475"/>
                    </a:xfrm>
                    <a:prstGeom prst="rect">
                      <a:avLst/>
                    </a:prstGeom>
                    <a:noFill/>
                    <a:ln w="9525">
                      <a:solidFill>
                        <a:schemeClr val="tx1"/>
                      </a:solidFill>
                      <a:miter lim="800000"/>
                      <a:headEnd/>
                      <a:tailEnd/>
                    </a:ln>
                  </pic:spPr>
                </pic:pic>
              </a:graphicData>
            </a:graphic>
          </wp:anchor>
        </w:drawing>
      </w:r>
    </w:p>
    <w:p w:rsidR="0082615B" w:rsidRDefault="0082615B"/>
    <w:p w:rsidR="000C253F" w:rsidRDefault="000C253F"/>
    <w:p w:rsidR="000C253F" w:rsidRDefault="000C253F"/>
    <w:p w:rsidR="000C253F" w:rsidRDefault="000C253F"/>
    <w:sectPr w:rsidR="000C253F" w:rsidSect="0082615B">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C8" w:rsidRDefault="00A775C8" w:rsidP="007C2E5D">
      <w:pPr>
        <w:spacing w:after="0" w:line="240" w:lineRule="auto"/>
      </w:pPr>
      <w:r>
        <w:separator/>
      </w:r>
    </w:p>
  </w:endnote>
  <w:endnote w:type="continuationSeparator" w:id="0">
    <w:p w:rsidR="00A775C8" w:rsidRDefault="00A775C8" w:rsidP="007C2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C8" w:rsidRDefault="00A775C8" w:rsidP="007C2E5D">
      <w:pPr>
        <w:spacing w:after="0" w:line="240" w:lineRule="auto"/>
      </w:pPr>
      <w:r>
        <w:separator/>
      </w:r>
    </w:p>
  </w:footnote>
  <w:footnote w:type="continuationSeparator" w:id="0">
    <w:p w:rsidR="00A775C8" w:rsidRDefault="00A775C8" w:rsidP="007C2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5D" w:rsidRDefault="007C2E5D" w:rsidP="007C2E5D">
    <w:pPr>
      <w:pStyle w:val="Koptekst"/>
    </w:pPr>
    <w:r>
      <w:rPr>
        <w:sz w:val="18"/>
        <w:szCs w:val="18"/>
      </w:rPr>
      <w:t>M&amp;N</w:t>
    </w:r>
    <w:r w:rsidRPr="00FA7F43">
      <w:rPr>
        <w:sz w:val="18"/>
        <w:szCs w:val="18"/>
      </w:rPr>
      <w:t xml:space="preserve"> </w:t>
    </w:r>
    <w:r>
      <w:rPr>
        <w:sz w:val="18"/>
        <w:szCs w:val="18"/>
      </w:rPr>
      <w:t>MH</w:t>
    </w:r>
    <w:r w:rsidRPr="00FA7F43">
      <w:rPr>
        <w:sz w:val="18"/>
        <w:szCs w:val="18"/>
      </w:rPr>
      <w:t>1</w:t>
    </w:r>
    <w:r>
      <w:rPr>
        <w:sz w:val="18"/>
        <w:szCs w:val="18"/>
      </w:rPr>
      <w:t xml:space="preserve"> Tekstkader 2</w:t>
    </w:r>
    <w:r w:rsidRPr="00FA7F43">
      <w:rPr>
        <w:sz w:val="18"/>
        <w:szCs w:val="18"/>
      </w:rPr>
      <w:tab/>
      <w:t>Thema 1 Wat is biologie?</w:t>
    </w:r>
    <w:r>
      <w:rPr>
        <w:sz w:val="18"/>
        <w:szCs w:val="18"/>
      </w:rPr>
      <w:t xml:space="preserve"> 2014-2015</w:t>
    </w:r>
  </w:p>
  <w:p w:rsidR="007C2E5D" w:rsidRDefault="007C2E5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E0830"/>
    <w:multiLevelType w:val="multilevel"/>
    <w:tmpl w:val="58901A70"/>
    <w:lvl w:ilvl="0">
      <w:start w:val="1"/>
      <w:numFmt w:val="bullet"/>
      <w:lvlText w:val=""/>
      <w:lvlJc w:val="left"/>
      <w:pPr>
        <w:tabs>
          <w:tab w:val="num" w:pos="360"/>
        </w:tabs>
        <w:ind w:left="360" w:hanging="360"/>
      </w:pPr>
      <w:rPr>
        <w:rFonts w:ascii="Wingdings" w:hAnsi="Wingdings" w:hint="default"/>
        <w:b w:val="0"/>
        <w:i w:val="0"/>
        <w:sz w:val="24"/>
        <w:szCs w:val="24"/>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C2E5D"/>
    <w:rsid w:val="000C253F"/>
    <w:rsid w:val="00390CF3"/>
    <w:rsid w:val="007C2E5D"/>
    <w:rsid w:val="0082615B"/>
    <w:rsid w:val="00A775C8"/>
    <w:rsid w:val="00D50E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E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2E5D"/>
    <w:pPr>
      <w:spacing w:after="0" w:line="240" w:lineRule="auto"/>
    </w:pPr>
  </w:style>
  <w:style w:type="paragraph" w:styleId="Koptekst">
    <w:name w:val="header"/>
    <w:basedOn w:val="Standaard"/>
    <w:link w:val="KoptekstChar"/>
    <w:uiPriority w:val="99"/>
    <w:semiHidden/>
    <w:unhideWhenUsed/>
    <w:rsid w:val="007C2E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C2E5D"/>
  </w:style>
  <w:style w:type="paragraph" w:styleId="Voettekst">
    <w:name w:val="footer"/>
    <w:basedOn w:val="Standaard"/>
    <w:link w:val="VoettekstChar"/>
    <w:uiPriority w:val="99"/>
    <w:semiHidden/>
    <w:unhideWhenUsed/>
    <w:rsid w:val="007C2E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C2E5D"/>
  </w:style>
  <w:style w:type="paragraph" w:styleId="Ballontekst">
    <w:name w:val="Balloon Text"/>
    <w:basedOn w:val="Standaard"/>
    <w:link w:val="BallontekstChar"/>
    <w:uiPriority w:val="99"/>
    <w:semiHidden/>
    <w:unhideWhenUsed/>
    <w:rsid w:val="000C25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2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Gebruiker</cp:lastModifiedBy>
  <cp:revision>2</cp:revision>
  <dcterms:created xsi:type="dcterms:W3CDTF">2014-08-17T08:45:00Z</dcterms:created>
  <dcterms:modified xsi:type="dcterms:W3CDTF">2014-08-17T08:45:00Z</dcterms:modified>
</cp:coreProperties>
</file>